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9"/>
        <w:ind w:firstLine="709"/>
        <w:jc w:val="center"/>
        <w:spacing w:after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  <w:r/>
    </w:p>
    <w:p>
      <w:r/>
      <w:r/>
    </w:p>
    <w:p>
      <w:pPr>
        <w:ind w:hanging="284"/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«Хакасия.ру»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ИНН 1901074176 КПП 190101001 ОГРН 1061901034546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р/с 40702810904000002754 в Сибирском филиале ОАО «Промсвязьбанк»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г. Новосибирске к/с 30101810500000000816 БИК 045004816 </w:t>
      </w:r>
      <w:r/>
    </w:p>
    <w:p>
      <w:pPr>
        <w:jc w:val="center"/>
        <w:spacing w:lineRule="auto" w:line="240" w:after="0"/>
        <w:tabs>
          <w:tab w:val="left" w:pos="284" w:leader="none"/>
        </w:tabs>
        <w:rPr>
          <w:rFonts w:ascii="Times New Roman" w:hAnsi="Times New Roman" w:cs="Times New Roman"/>
          <w:b/>
          <w:sz w:val="24"/>
          <w:szCs w:val="24"/>
        </w:rPr>
        <w:pBdr>
          <w:bottom w:val="single" w:sz="12" w:space="1" w:color="auto"/>
        </w:pBdr>
      </w:pPr>
      <w:r>
        <w:rPr>
          <w:rFonts w:ascii="Times New Roman" w:hAnsi="Times New Roman" w:cs="Times New Roman"/>
          <w:b/>
          <w:sz w:val="24"/>
          <w:szCs w:val="24"/>
        </w:rPr>
        <w:t xml:space="preserve">655017, г. Абакан, ул. Вяткина 9, офис 2, помещение 7</w:t>
      </w:r>
      <w:r/>
    </w:p>
    <w:p>
      <w:pPr>
        <w:jc w:val="center"/>
        <w:spacing w:lineRule="auto" w:line="240" w:after="0"/>
        <w:tabs>
          <w:tab w:val="left" w:pos="284" w:leader="none"/>
        </w:tabs>
        <w:rPr>
          <w:rFonts w:ascii="Times New Roman" w:hAnsi="Times New Roman" w:cs="Times New Roman"/>
          <w:b/>
          <w:sz w:val="24"/>
          <w:szCs w:val="24"/>
        </w:rPr>
        <w:pBdr>
          <w:bottom w:val="single" w:sz="12" w:space="1" w:color="auto"/>
        </w:pBdr>
      </w:pPr>
      <w:r>
        <w:rPr>
          <w:rFonts w:ascii="Times New Roman" w:hAnsi="Times New Roman" w:cs="Times New Roman"/>
          <w:b/>
          <w:sz w:val="24"/>
          <w:szCs w:val="24"/>
        </w:rPr>
        <w:t xml:space="preserve"> Телефон, факс: 8 (3902) 30-60-19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</w:t>
      </w:r>
      <w:r>
        <w:rPr>
          <w:rFonts w:ascii="Times New Roman" w:hAnsi="Times New Roman" w:cs="Times New Roman"/>
          <w:b/>
          <w:sz w:val="24"/>
          <w:szCs w:val="24"/>
        </w:rPr>
        <w:t xml:space="preserve"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1" w:tooltip="mailto:mail@khakasia.ru" w:history="1">
        <w:r>
          <w:rPr>
            <w:rStyle w:val="827"/>
            <w:rFonts w:ascii="Times New Roman" w:hAnsi="Times New Roman" w:cs="Times New Roman"/>
            <w:b/>
            <w:sz w:val="24"/>
            <w:szCs w:val="24"/>
            <w:lang w:val="en-US"/>
          </w:rPr>
          <w:t xml:space="preserve">mail</w:t>
        </w:r>
        <w:r>
          <w:rPr>
            <w:rStyle w:val="827"/>
            <w:rFonts w:ascii="Times New Roman" w:hAnsi="Times New Roman" w:cs="Times New Roman"/>
            <w:b/>
            <w:sz w:val="24"/>
            <w:szCs w:val="24"/>
          </w:rPr>
          <w:t xml:space="preserve">@</w:t>
        </w:r>
        <w:r>
          <w:rPr>
            <w:rStyle w:val="827"/>
            <w:rFonts w:ascii="Times New Roman" w:hAnsi="Times New Roman" w:cs="Times New Roman"/>
            <w:b/>
            <w:sz w:val="24"/>
            <w:szCs w:val="24"/>
            <w:lang w:val="en-US"/>
          </w:rPr>
          <w:t xml:space="preserve">khakasia</w:t>
        </w:r>
        <w:r>
          <w:rPr>
            <w:rStyle w:val="827"/>
            <w:rFonts w:ascii="Times New Roman" w:hAnsi="Times New Roman" w:cs="Times New Roman"/>
            <w:b/>
            <w:sz w:val="24"/>
            <w:szCs w:val="24"/>
          </w:rPr>
          <w:t xml:space="preserve">.</w:t>
        </w:r>
        <w:r>
          <w:rPr>
            <w:rStyle w:val="827"/>
            <w:rFonts w:ascii="Times New Roman" w:hAnsi="Times New Roman" w:cs="Times New Roman"/>
            <w:b/>
            <w:sz w:val="24"/>
            <w:szCs w:val="24"/>
            <w:lang w:val="en-US"/>
          </w:rPr>
          <w:t xml:space="preserve">ru</w:t>
        </w:r>
      </w:hyperlink>
      <w:r/>
      <w:r/>
    </w:p>
    <w:p>
      <w:pPr>
        <w:jc w:val="center"/>
        <w:spacing w:lineRule="auto" w:line="240" w:after="0"/>
        <w:tabs>
          <w:tab w:val="left" w:pos="284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9"/>
        <w:ind w:firstLine="709"/>
        <w:jc w:val="center"/>
        <w:spacing w:after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  <w:r/>
    </w:p>
    <w:p>
      <w:pPr>
        <w:pStyle w:val="829"/>
        <w:ind w:firstLine="709"/>
        <w:jc w:val="center"/>
        <w:spacing w:after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  <w:r/>
    </w:p>
    <w:p>
      <w:pPr>
        <w:pStyle w:val="829"/>
        <w:ind w:firstLine="709"/>
        <w:jc w:val="center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СОГЛАСИЕ </w:t>
      </w:r>
      <w:r/>
    </w:p>
    <w:p>
      <w:pPr>
        <w:pStyle w:val="828"/>
        <w:ind w:firstLine="709"/>
        <w:jc w:val="center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на обработку п</w:t>
      </w:r>
      <w:bookmarkStart w:id="0" w:name="_GoBack"/>
      <w:r/>
      <w:bookmarkEnd w:id="0"/>
      <w:r>
        <w:rPr>
          <w:b/>
          <w:bCs/>
          <w:color w:val="000000"/>
          <w:sz w:val="22"/>
          <w:szCs w:val="22"/>
        </w:rPr>
        <w:t xml:space="preserve">ерсональных данных</w:t>
      </w:r>
      <w:r/>
    </w:p>
    <w:p>
      <w:pPr>
        <w:pStyle w:val="828"/>
        <w:ind w:firstLine="709"/>
        <w:jc w:val="center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Кандидата, претендующего на занятие вакантной должности в ООО «Хакасия.ру» </w:t>
      </w:r>
      <w:r/>
    </w:p>
    <w:p>
      <w:pPr>
        <w:pStyle w:val="828"/>
        <w:ind w:firstLine="709"/>
        <w:jc w:val="center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 </w:t>
      </w:r>
      <w:r/>
    </w:p>
    <w:p>
      <w:pPr>
        <w:pStyle w:val="828"/>
        <w:ind w:firstLine="709"/>
        <w:jc w:val="both"/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Кандидат, претендующий на занятие вакантной должности в ООО «Хакасия.ру» (далее - Кандидат), обязуется при</w:t>
      </w:r>
      <w:r>
        <w:rPr>
          <w:color w:val="000000"/>
          <w:sz w:val="22"/>
          <w:szCs w:val="22"/>
        </w:rPr>
        <w:t xml:space="preserve">нять настоящее Согласие на обработку персональных данных. Факт направления заполненной Анкеты Кандидата является принятием (акцептом) настоящей оферты Согласия на обработку персональных данных Кандидата, претендующего на занятие вакантной должности в ООО «</w:t>
      </w:r>
      <w:r>
        <w:rPr>
          <w:color w:val="000000"/>
          <w:sz w:val="22"/>
          <w:szCs w:val="22"/>
        </w:rPr>
        <w:t xml:space="preserve">Хакасия.ру». </w:t>
      </w:r>
      <w:r/>
    </w:p>
    <w:p>
      <w:pPr>
        <w:pStyle w:val="828"/>
        <w:ind w:firstLine="709"/>
        <w:jc w:val="both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Кандидат, в соответствии с Федеральным Законом от 27.07.2006 № 152-ФЗ «О персональных данных», даёт согласие оператору – Обществу с ограниченной ответственностью «Хакасия.ру» (далее - Общество) на автоматизированную, а также без использования</w:t>
      </w:r>
      <w:r>
        <w:rPr>
          <w:color w:val="000000"/>
          <w:sz w:val="22"/>
          <w:szCs w:val="22"/>
        </w:rPr>
        <w:t xml:space="preserve"> средств автоматизации обработку своих персональных данных (включая, но не ограничивая, сбор, систематизацию, накопление, хранение, уточнение (обновление, изменение), распространение (в том числе передачу) и уничтожение персональных данных, указанных в Анк</w:t>
      </w:r>
      <w:r>
        <w:rPr>
          <w:color w:val="000000"/>
          <w:sz w:val="22"/>
          <w:szCs w:val="22"/>
        </w:rPr>
        <w:t xml:space="preserve">ете Кандидата, резюме, настоящем Согласии, переданных Кандидатом и полученных Обществом в том числе в электронной форме в соответствии со следующими условиями: </w:t>
      </w:r>
      <w:r/>
    </w:p>
    <w:p>
      <w:pPr>
        <w:pStyle w:val="828"/>
        <w:ind w:firstLine="709"/>
        <w:jc w:val="both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Способы обработки персональных данных Кандидата в соответствии со ст.3 Федерального закона «</w:t>
      </w:r>
      <w:r>
        <w:rPr>
          <w:color w:val="000000"/>
          <w:sz w:val="22"/>
          <w:szCs w:val="22"/>
        </w:rPr>
        <w:t xml:space="preserve">О персональных данных» (№ 152-ФЗ от 27.07.2006): распространение (только в отношении данных из Анкеты Кандидата), сбор, систематизация, накопление, хранение, уточнение (обновление или изменение), использование, предоставление, блокирование, уничтожение, тр</w:t>
      </w:r>
      <w:r>
        <w:rPr>
          <w:color w:val="000000"/>
          <w:sz w:val="22"/>
          <w:szCs w:val="22"/>
        </w:rPr>
        <w:t xml:space="preserve">ансграничная передача, поиск и сбор информации о Кандидате из </w:t>
      </w:r>
      <w:r>
        <w:rPr>
          <w:color w:val="000000"/>
          <w:sz w:val="22"/>
          <w:szCs w:val="22"/>
        </w:rPr>
        <w:t xml:space="preserve">общедоступных  источников</w:t>
      </w:r>
      <w:r>
        <w:rPr>
          <w:color w:val="000000"/>
          <w:sz w:val="22"/>
          <w:szCs w:val="22"/>
        </w:rPr>
        <w:t xml:space="preserve"> информации на основе сведений, указанных Кандидатом. Обработка персональных данных допускается как с использованием средств автоматизации, так и без использования таков</w:t>
      </w:r>
      <w:r>
        <w:rPr>
          <w:color w:val="000000"/>
          <w:sz w:val="22"/>
          <w:szCs w:val="22"/>
        </w:rPr>
        <w:t xml:space="preserve">ых. </w:t>
      </w:r>
      <w:r/>
    </w:p>
    <w:p>
      <w:pPr>
        <w:pStyle w:val="828"/>
        <w:ind w:firstLine="709"/>
        <w:jc w:val="both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Цели обработки персональных данных Кандидата включают в себя следующее: </w:t>
      </w:r>
      <w:r/>
    </w:p>
    <w:p>
      <w:pPr>
        <w:pStyle w:val="828"/>
        <w:ind w:firstLine="709"/>
        <w:jc w:val="both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 Идентификация Кандидата на вакантную должность Общества (включая его структурные подразделения, а также организации, которым Общество оказывает услуги по подбору персонал</w:t>
      </w:r>
      <w:r>
        <w:rPr>
          <w:color w:val="000000"/>
          <w:sz w:val="22"/>
          <w:szCs w:val="22"/>
        </w:rPr>
        <w:t xml:space="preserve">а на вакантные должности) и осуществление связи с ним, по указанным им контактам; </w:t>
      </w:r>
      <w:r/>
    </w:p>
    <w:p>
      <w:pPr>
        <w:pStyle w:val="828"/>
        <w:ind w:firstLine="709"/>
        <w:jc w:val="both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 Проведение предварительного собеседования с целью трудоустройства в Обществе и/или организациях, которым Общество оказывает услуги по подбору персонала на вакантные дол</w:t>
      </w:r>
      <w:r>
        <w:rPr>
          <w:color w:val="000000"/>
          <w:sz w:val="22"/>
          <w:szCs w:val="22"/>
        </w:rPr>
        <w:t xml:space="preserve">жности; </w:t>
      </w:r>
      <w:r/>
    </w:p>
    <w:p>
      <w:pPr>
        <w:pStyle w:val="828"/>
        <w:ind w:firstLine="709"/>
        <w:jc w:val="both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2.3. Использование персональных данных с целью возможного трудоустройства в будущем в Обществе и/или организациях, которым Общество оказывает услуги по подбору персонала на вакантные должности; </w:t>
      </w:r>
      <w:r/>
    </w:p>
    <w:p>
      <w:pPr>
        <w:pStyle w:val="828"/>
        <w:ind w:firstLine="709"/>
        <w:jc w:val="both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2.4. Использование персональных данных для уточнения</w:t>
      </w:r>
      <w:r>
        <w:rPr>
          <w:color w:val="000000"/>
          <w:sz w:val="22"/>
          <w:szCs w:val="22"/>
        </w:rPr>
        <w:t xml:space="preserve"> или получения дополнительной информации о Кандидате в </w:t>
      </w:r>
      <w:r>
        <w:rPr>
          <w:color w:val="000000"/>
          <w:sz w:val="22"/>
          <w:szCs w:val="22"/>
        </w:rPr>
        <w:t xml:space="preserve">т.ч</w:t>
      </w:r>
      <w:r>
        <w:rPr>
          <w:color w:val="000000"/>
          <w:sz w:val="22"/>
          <w:szCs w:val="22"/>
        </w:rPr>
        <w:t xml:space="preserve">. по прежним местам работы; </w:t>
      </w:r>
      <w:r/>
    </w:p>
    <w:p>
      <w:pPr>
        <w:pStyle w:val="828"/>
        <w:ind w:firstLine="709"/>
        <w:jc w:val="both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2.5. Получение Кандидатом от Общества информации об имеющихся вакансиях в Обществе и/или организациях, которым Общество оказывает услуги по подбору персонала на вакантны</w:t>
      </w:r>
      <w:r>
        <w:rPr>
          <w:color w:val="000000"/>
          <w:sz w:val="22"/>
          <w:szCs w:val="22"/>
        </w:rPr>
        <w:t xml:space="preserve">е должности; </w:t>
      </w:r>
      <w:r/>
    </w:p>
    <w:p>
      <w:pPr>
        <w:pStyle w:val="828"/>
        <w:ind w:firstLine="709"/>
        <w:jc w:val="both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2.6. Рассмотрение присланных резюме и на основе полученной от Кандидата информации заполнять анкеты соискателей на вакантные должности; </w:t>
      </w:r>
      <w:r/>
    </w:p>
    <w:p>
      <w:pPr>
        <w:pStyle w:val="828"/>
        <w:ind w:firstLine="709"/>
        <w:jc w:val="both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2.7. Ведение кадрового резерва Кандидатов в Обществе и/или организациях, которым Общество оказывает услуг</w:t>
      </w:r>
      <w:r>
        <w:rPr>
          <w:color w:val="000000"/>
          <w:sz w:val="22"/>
          <w:szCs w:val="22"/>
        </w:rPr>
        <w:t xml:space="preserve">и по подбору персонала на вакантные должности; </w:t>
      </w:r>
      <w:r/>
    </w:p>
    <w:p>
      <w:pPr>
        <w:pStyle w:val="828"/>
        <w:ind w:firstLine="709"/>
        <w:jc w:val="both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2.8. Сбор, формирование и хранение персональных данных Кандидата в базе данных потенциальных работников Общества и/или организаций, которым Общество оказывает услуги по подбору персонала на вакантные должност</w:t>
      </w:r>
      <w:r>
        <w:rPr>
          <w:color w:val="000000"/>
          <w:sz w:val="22"/>
          <w:szCs w:val="22"/>
        </w:rPr>
        <w:t xml:space="preserve">и, для целей, перечисленных в </w:t>
      </w:r>
      <w:r>
        <w:rPr>
          <w:color w:val="000000"/>
          <w:sz w:val="22"/>
          <w:szCs w:val="22"/>
        </w:rPr>
        <w:t xml:space="preserve">пп</w:t>
      </w:r>
      <w:r>
        <w:rPr>
          <w:color w:val="000000"/>
          <w:sz w:val="22"/>
          <w:szCs w:val="22"/>
        </w:rPr>
        <w:t xml:space="preserve">. 2.</w:t>
      </w:r>
      <w:r>
        <w:rPr>
          <w:color w:val="000000"/>
          <w:sz w:val="22"/>
          <w:szCs w:val="22"/>
        </w:rPr>
        <w:t xml:space="preserve">1.-</w:t>
      </w:r>
      <w:r>
        <w:rPr>
          <w:color w:val="000000"/>
          <w:sz w:val="22"/>
          <w:szCs w:val="22"/>
        </w:rPr>
        <w:t xml:space="preserve"> 2.7. настоящего Согласия. </w:t>
      </w:r>
      <w:r/>
    </w:p>
    <w:p>
      <w:pPr>
        <w:pStyle w:val="828"/>
        <w:ind w:firstLine="709"/>
        <w:jc w:val="both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Перечень персональных данных, на обработку которых дается согласие: </w:t>
      </w:r>
      <w:r/>
    </w:p>
    <w:p>
      <w:pPr>
        <w:pStyle w:val="828"/>
        <w:ind w:firstLine="709"/>
        <w:jc w:val="both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Фамилия, имя, отчество (при его наличии); </w:t>
      </w:r>
      <w:r/>
    </w:p>
    <w:p>
      <w:pPr>
        <w:pStyle w:val="828"/>
        <w:ind w:firstLine="709"/>
        <w:jc w:val="both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паспортные данные (серия и номер, кем и когда выдан, код подразделения</w:t>
      </w:r>
      <w:r>
        <w:rPr>
          <w:color w:val="000000"/>
          <w:sz w:val="22"/>
          <w:szCs w:val="22"/>
        </w:rPr>
        <w:t xml:space="preserve">, дата и место рождения, сведения о регистрации брака, сведения о наличии детей); </w:t>
      </w:r>
      <w:r/>
    </w:p>
    <w:p>
      <w:pPr>
        <w:pStyle w:val="828"/>
        <w:ind w:firstLine="709"/>
        <w:jc w:val="both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адрес регистрации по месту жительства/пребывания; </w:t>
      </w:r>
      <w:r/>
    </w:p>
    <w:p>
      <w:pPr>
        <w:pStyle w:val="828"/>
        <w:ind w:firstLine="709"/>
        <w:jc w:val="both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номер контактного телефона (домашний, мобильный); </w:t>
      </w:r>
      <w:r/>
    </w:p>
    <w:p>
      <w:pPr>
        <w:pStyle w:val="828"/>
        <w:ind w:firstLine="709"/>
        <w:jc w:val="both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личный и корпоративный адрес электронной почты; </w:t>
      </w:r>
      <w:r/>
    </w:p>
    <w:p>
      <w:pPr>
        <w:pStyle w:val="828"/>
        <w:ind w:firstLine="709"/>
        <w:jc w:val="both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сведения об об</w:t>
      </w:r>
      <w:r>
        <w:rPr>
          <w:color w:val="000000"/>
          <w:sz w:val="22"/>
          <w:szCs w:val="22"/>
        </w:rPr>
        <w:t xml:space="preserve">разовании, в </w:t>
      </w:r>
      <w:r>
        <w:rPr>
          <w:color w:val="000000"/>
          <w:sz w:val="22"/>
          <w:szCs w:val="22"/>
        </w:rPr>
        <w:t xml:space="preserve">т.ч</w:t>
      </w:r>
      <w:r>
        <w:rPr>
          <w:color w:val="000000"/>
          <w:sz w:val="22"/>
          <w:szCs w:val="22"/>
        </w:rPr>
        <w:t xml:space="preserve">. о дополнительном (уровень образования, форма обучения, наименование учебного заведения, год окончания учебного заведения, номер диплома, специальность по диплому, квалификация по диплому, ученые степени и звания, даты присвоения ученого з</w:t>
      </w:r>
      <w:r>
        <w:rPr>
          <w:color w:val="000000"/>
          <w:sz w:val="22"/>
          <w:szCs w:val="22"/>
        </w:rPr>
        <w:t xml:space="preserve">вания/степени, сведения о повышении квалификации, номер и дата выдачи удостоверения о прохождении обучения), сведения о трудовой деятельности (месяц и год поступления на работу, месяц и год ухода с работы, занимаемая должность, наименование организации); </w:t>
      </w:r>
      <w:r/>
    </w:p>
    <w:p>
      <w:pPr>
        <w:pStyle w:val="828"/>
        <w:ind w:firstLine="709"/>
        <w:jc w:val="both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данные СНИЛС, ИНН; </w:t>
      </w:r>
      <w:r/>
    </w:p>
    <w:p>
      <w:pPr>
        <w:pStyle w:val="828"/>
        <w:ind w:firstLine="709"/>
        <w:jc w:val="both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фото и иные биометрические данные. </w:t>
      </w:r>
      <w:r/>
    </w:p>
    <w:p>
      <w:pPr>
        <w:pStyle w:val="828"/>
        <w:ind w:firstLine="709"/>
        <w:jc w:val="both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>
        <w:rPr>
          <w:color w:val="000000"/>
          <w:sz w:val="22"/>
          <w:szCs w:val="22"/>
        </w:rPr>
        <w:t xml:space="preserve">Кандидат в целях достижения Обществом целей обработки персональных данных, перечисленных в п. 1.2. настоящего Согласия, признает и подтверждает предоставление Обществу согласия на передачу его персональных данных, любым третьим лицам (задействованных Общес</w:t>
      </w:r>
      <w:r>
        <w:rPr>
          <w:color w:val="000000"/>
          <w:sz w:val="22"/>
          <w:szCs w:val="22"/>
        </w:rPr>
        <w:t xml:space="preserve">твом для достижения целей настоящего Согласия), с правом последующей передачи персональных данных из базы данных соискателей Общества в базу данных третьего лица, расположенную на территории РФ. </w:t>
      </w:r>
      <w:r/>
    </w:p>
    <w:p>
      <w:pPr>
        <w:pStyle w:val="828"/>
        <w:ind w:firstLine="709"/>
        <w:jc w:val="both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Я подтверждаю свое согласие с тем, что: </w:t>
      </w:r>
      <w:r/>
    </w:p>
    <w:p>
      <w:pPr>
        <w:pStyle w:val="828"/>
        <w:ind w:firstLine="709"/>
        <w:jc w:val="both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срок действия </w:t>
      </w:r>
      <w:r>
        <w:rPr>
          <w:color w:val="000000"/>
          <w:sz w:val="22"/>
          <w:szCs w:val="22"/>
        </w:rPr>
        <w:t xml:space="preserve">согласия не обработку персональных данных не ограничен и определяется самостоятельно субъектом персональных данных (Кандидатом); </w:t>
      </w:r>
      <w:r/>
    </w:p>
    <w:p>
      <w:pPr>
        <w:pStyle w:val="828"/>
        <w:ind w:firstLine="709"/>
        <w:jc w:val="both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могу отозвать согласие путем направления письменного обращения по контактным данным Общества, указанным в настоящем Согласии</w:t>
      </w:r>
      <w:r>
        <w:rPr>
          <w:color w:val="000000"/>
          <w:sz w:val="22"/>
          <w:szCs w:val="22"/>
        </w:rPr>
        <w:t xml:space="preserve">, ниже с пометкой «Отзыв согласия на обработку персональных данных». Я пониманию, что результатом отзыва согласия в отношении части данных и/или в отношении некоторых целей может привести к полному прекращению обработки мои персональных данных для реализац</w:t>
      </w:r>
      <w:r>
        <w:rPr>
          <w:color w:val="000000"/>
          <w:sz w:val="22"/>
          <w:szCs w:val="22"/>
        </w:rPr>
        <w:t xml:space="preserve">ии целей настоящего Согласия. </w:t>
      </w:r>
      <w:r/>
    </w:p>
    <w:p>
      <w:pPr>
        <w:pStyle w:val="828"/>
        <w:ind w:firstLine="709"/>
        <w:jc w:val="both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учетом вышеизложенного, руководствуясь ст.3, ст. 9 Федерального закона «О персональных данных», подтверждаю, что настоящее Согласие мною дано свободно, своей волей и в своем интересе, и является конкретным, информированным </w:t>
      </w:r>
      <w:r>
        <w:rPr>
          <w:color w:val="000000"/>
          <w:sz w:val="22"/>
          <w:szCs w:val="22"/>
        </w:rPr>
        <w:t xml:space="preserve">и сознательным. </w:t>
      </w:r>
      <w:r/>
    </w:p>
    <w:p>
      <w:pPr>
        <w:pStyle w:val="828"/>
        <w:ind w:firstLine="709"/>
        <w:jc w:val="both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 Настоящее согласие, в том числе на передачу персональных данных третьему лицу, вступает в силу с момента передачи мной в том числе в электронной форме путем направления анкеты кандидата на адрес электронной почты Общества: personal@khaka</w:t>
      </w:r>
      <w:r>
        <w:rPr>
          <w:color w:val="000000"/>
          <w:sz w:val="22"/>
          <w:szCs w:val="22"/>
        </w:rPr>
        <w:t xml:space="preserve">sia.ru, и действует до дня отзыва в письменной форме.</w:t>
      </w:r>
      <w:r/>
    </w:p>
    <w:p>
      <w:pPr>
        <w:pStyle w:val="828"/>
        <w:ind w:firstLine="709"/>
        <w:jc w:val="both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rFonts w:ascii="onlyofficedefaultfont" w:hAnsi="onlyofficedefaultfont" w:cs="Arial"/>
          <w:color w:val="000000"/>
          <w:sz w:val="22"/>
          <w:szCs w:val="22"/>
        </w:rPr>
        <w:t xml:space="preserve"> </w:t>
      </w:r>
      <w:r/>
    </w:p>
    <w:p>
      <w:pPr>
        <w:pStyle w:val="828"/>
        <w:spacing w:after="20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rFonts w:ascii="onlyofficedefaultfont" w:hAnsi="onlyofficedefaultfont" w:cs="Arial"/>
          <w:color w:val="000000"/>
          <w:sz w:val="22"/>
          <w:szCs w:val="22"/>
        </w:rPr>
        <w:t xml:space="preserve"> </w:t>
      </w:r>
      <w:r/>
    </w:p>
    <w:p>
      <w:pPr>
        <w:pStyle w:val="828"/>
        <w:spacing w:after="20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rFonts w:ascii="onlyofficedefaultfont" w:hAnsi="onlyofficedefaultfont" w:cs="Arial"/>
          <w:color w:val="000000"/>
          <w:sz w:val="22"/>
          <w:szCs w:val="22"/>
        </w:rPr>
        <w:t xml:space="preserve"> </w:t>
      </w:r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nlyofficedefaultfont">
    <w:panose1 w:val="020B0203030804020204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2"/>
    <w:link w:val="64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2"/>
    <w:link w:val="64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2"/>
    <w:link w:val="64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2"/>
    <w:link w:val="64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2"/>
    <w:link w:val="64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2"/>
    <w:link w:val="64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2"/>
    <w:link w:val="6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2"/>
    <w:link w:val="65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2"/>
    <w:link w:val="65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2"/>
    <w:link w:val="666"/>
    <w:uiPriority w:val="10"/>
    <w:rPr>
      <w:sz w:val="48"/>
      <w:szCs w:val="48"/>
    </w:rPr>
  </w:style>
  <w:style w:type="character" w:styleId="35">
    <w:name w:val="Subtitle Char"/>
    <w:basedOn w:val="652"/>
    <w:link w:val="668"/>
    <w:uiPriority w:val="11"/>
    <w:rPr>
      <w:sz w:val="24"/>
      <w:szCs w:val="24"/>
    </w:rPr>
  </w:style>
  <w:style w:type="character" w:styleId="37">
    <w:name w:val="Quote Char"/>
    <w:link w:val="670"/>
    <w:uiPriority w:val="29"/>
    <w:rPr>
      <w:i/>
    </w:rPr>
  </w:style>
  <w:style w:type="character" w:styleId="39">
    <w:name w:val="Intense Quote Char"/>
    <w:link w:val="672"/>
    <w:uiPriority w:val="30"/>
    <w:rPr>
      <w:i/>
    </w:rPr>
  </w:style>
  <w:style w:type="character" w:styleId="41">
    <w:name w:val="Header Char"/>
    <w:basedOn w:val="652"/>
    <w:link w:val="674"/>
    <w:uiPriority w:val="99"/>
  </w:style>
  <w:style w:type="character" w:styleId="45">
    <w:name w:val="Caption Char"/>
    <w:basedOn w:val="678"/>
    <w:link w:val="676"/>
    <w:uiPriority w:val="99"/>
  </w:style>
  <w:style w:type="character" w:styleId="174">
    <w:name w:val="Footnote Text Char"/>
    <w:link w:val="806"/>
    <w:uiPriority w:val="99"/>
    <w:rPr>
      <w:sz w:val="18"/>
    </w:rPr>
  </w:style>
  <w:style w:type="character" w:styleId="177">
    <w:name w:val="Endnote Text Char"/>
    <w:link w:val="809"/>
    <w:uiPriority w:val="99"/>
    <w:rPr>
      <w:sz w:val="20"/>
    </w:rPr>
  </w:style>
  <w:style w:type="paragraph" w:styleId="642" w:default="1">
    <w:name w:val="Normal"/>
    <w:qFormat/>
  </w:style>
  <w:style w:type="paragraph" w:styleId="643">
    <w:name w:val="Heading 1"/>
    <w:basedOn w:val="642"/>
    <w:next w:val="642"/>
    <w:link w:val="65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44">
    <w:name w:val="Heading 2"/>
    <w:basedOn w:val="642"/>
    <w:next w:val="642"/>
    <w:link w:val="6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45">
    <w:name w:val="Heading 3"/>
    <w:basedOn w:val="642"/>
    <w:next w:val="642"/>
    <w:link w:val="6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46">
    <w:name w:val="Heading 4"/>
    <w:basedOn w:val="642"/>
    <w:next w:val="642"/>
    <w:link w:val="65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47">
    <w:name w:val="Heading 5"/>
    <w:basedOn w:val="642"/>
    <w:next w:val="642"/>
    <w:link w:val="6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48">
    <w:name w:val="Heading 6"/>
    <w:basedOn w:val="642"/>
    <w:next w:val="642"/>
    <w:link w:val="66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49">
    <w:name w:val="Heading 7"/>
    <w:basedOn w:val="642"/>
    <w:next w:val="642"/>
    <w:link w:val="66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50">
    <w:name w:val="Heading 8"/>
    <w:basedOn w:val="642"/>
    <w:next w:val="642"/>
    <w:link w:val="66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51">
    <w:name w:val="Heading 9"/>
    <w:basedOn w:val="642"/>
    <w:next w:val="642"/>
    <w:link w:val="6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52" w:default="1">
    <w:name w:val="Default Paragraph Font"/>
    <w:uiPriority w:val="1"/>
    <w:semiHidden/>
    <w:unhideWhenUsed/>
  </w:style>
  <w:style w:type="table" w:styleId="6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4" w:default="1">
    <w:name w:val="No List"/>
    <w:uiPriority w:val="99"/>
    <w:semiHidden/>
    <w:unhideWhenUsed/>
  </w:style>
  <w:style w:type="character" w:styleId="655" w:customStyle="1">
    <w:name w:val="Заголовок 1 Знак"/>
    <w:basedOn w:val="652"/>
    <w:link w:val="643"/>
    <w:uiPriority w:val="9"/>
    <w:rPr>
      <w:rFonts w:ascii="Arial" w:hAnsi="Arial" w:cs="Arial" w:eastAsia="Arial"/>
      <w:sz w:val="40"/>
      <w:szCs w:val="40"/>
    </w:rPr>
  </w:style>
  <w:style w:type="character" w:styleId="656" w:customStyle="1">
    <w:name w:val="Заголовок 2 Знак"/>
    <w:basedOn w:val="652"/>
    <w:link w:val="644"/>
    <w:uiPriority w:val="9"/>
    <w:rPr>
      <w:rFonts w:ascii="Arial" w:hAnsi="Arial" w:cs="Arial" w:eastAsia="Arial"/>
      <w:sz w:val="34"/>
    </w:rPr>
  </w:style>
  <w:style w:type="character" w:styleId="657" w:customStyle="1">
    <w:name w:val="Заголовок 3 Знак"/>
    <w:basedOn w:val="652"/>
    <w:link w:val="645"/>
    <w:uiPriority w:val="9"/>
    <w:rPr>
      <w:rFonts w:ascii="Arial" w:hAnsi="Arial" w:cs="Arial" w:eastAsia="Arial"/>
      <w:sz w:val="30"/>
      <w:szCs w:val="30"/>
    </w:rPr>
  </w:style>
  <w:style w:type="character" w:styleId="658" w:customStyle="1">
    <w:name w:val="Заголовок 4 Знак"/>
    <w:basedOn w:val="652"/>
    <w:link w:val="646"/>
    <w:uiPriority w:val="9"/>
    <w:rPr>
      <w:rFonts w:ascii="Arial" w:hAnsi="Arial" w:cs="Arial" w:eastAsia="Arial"/>
      <w:b/>
      <w:bCs/>
      <w:sz w:val="26"/>
      <w:szCs w:val="26"/>
    </w:rPr>
  </w:style>
  <w:style w:type="character" w:styleId="659" w:customStyle="1">
    <w:name w:val="Заголовок 5 Знак"/>
    <w:basedOn w:val="652"/>
    <w:link w:val="647"/>
    <w:uiPriority w:val="9"/>
    <w:rPr>
      <w:rFonts w:ascii="Arial" w:hAnsi="Arial" w:cs="Arial" w:eastAsia="Arial"/>
      <w:b/>
      <w:bCs/>
      <w:sz w:val="24"/>
      <w:szCs w:val="24"/>
    </w:rPr>
  </w:style>
  <w:style w:type="character" w:styleId="660" w:customStyle="1">
    <w:name w:val="Заголовок 6 Знак"/>
    <w:basedOn w:val="652"/>
    <w:link w:val="648"/>
    <w:uiPriority w:val="9"/>
    <w:rPr>
      <w:rFonts w:ascii="Arial" w:hAnsi="Arial" w:cs="Arial" w:eastAsia="Arial"/>
      <w:b/>
      <w:bCs/>
      <w:sz w:val="22"/>
      <w:szCs w:val="22"/>
    </w:rPr>
  </w:style>
  <w:style w:type="character" w:styleId="661" w:customStyle="1">
    <w:name w:val="Заголовок 7 Знак"/>
    <w:basedOn w:val="652"/>
    <w:link w:val="6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2" w:customStyle="1">
    <w:name w:val="Заголовок 8 Знак"/>
    <w:basedOn w:val="652"/>
    <w:link w:val="650"/>
    <w:uiPriority w:val="9"/>
    <w:rPr>
      <w:rFonts w:ascii="Arial" w:hAnsi="Arial" w:cs="Arial" w:eastAsia="Arial"/>
      <w:i/>
      <w:iCs/>
      <w:sz w:val="22"/>
      <w:szCs w:val="22"/>
    </w:rPr>
  </w:style>
  <w:style w:type="character" w:styleId="663" w:customStyle="1">
    <w:name w:val="Заголовок 9 Знак"/>
    <w:basedOn w:val="652"/>
    <w:link w:val="651"/>
    <w:uiPriority w:val="9"/>
    <w:rPr>
      <w:rFonts w:ascii="Arial" w:hAnsi="Arial" w:cs="Arial" w:eastAsia="Arial"/>
      <w:i/>
      <w:iCs/>
      <w:sz w:val="21"/>
      <w:szCs w:val="21"/>
    </w:rPr>
  </w:style>
  <w:style w:type="paragraph" w:styleId="664">
    <w:name w:val="List Paragraph"/>
    <w:basedOn w:val="642"/>
    <w:qFormat/>
    <w:uiPriority w:val="34"/>
    <w:pPr>
      <w:contextualSpacing w:val="true"/>
      <w:ind w:left="720"/>
    </w:pPr>
  </w:style>
  <w:style w:type="paragraph" w:styleId="665">
    <w:name w:val="No Spacing"/>
    <w:qFormat/>
    <w:uiPriority w:val="1"/>
    <w:pPr>
      <w:spacing w:lineRule="auto" w:line="240" w:after="0"/>
    </w:pPr>
  </w:style>
  <w:style w:type="paragraph" w:styleId="666">
    <w:name w:val="Title"/>
    <w:basedOn w:val="642"/>
    <w:next w:val="642"/>
    <w:link w:val="66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67" w:customStyle="1">
    <w:name w:val="Заголовок Знак"/>
    <w:basedOn w:val="652"/>
    <w:link w:val="666"/>
    <w:uiPriority w:val="10"/>
    <w:rPr>
      <w:sz w:val="48"/>
      <w:szCs w:val="48"/>
    </w:rPr>
  </w:style>
  <w:style w:type="paragraph" w:styleId="668">
    <w:name w:val="Subtitle"/>
    <w:basedOn w:val="642"/>
    <w:next w:val="642"/>
    <w:link w:val="669"/>
    <w:qFormat/>
    <w:uiPriority w:val="11"/>
    <w:rPr>
      <w:sz w:val="24"/>
      <w:szCs w:val="24"/>
    </w:rPr>
    <w:pPr>
      <w:spacing w:before="200"/>
    </w:pPr>
  </w:style>
  <w:style w:type="character" w:styleId="669" w:customStyle="1">
    <w:name w:val="Подзаголовок Знак"/>
    <w:basedOn w:val="652"/>
    <w:link w:val="668"/>
    <w:uiPriority w:val="11"/>
    <w:rPr>
      <w:sz w:val="24"/>
      <w:szCs w:val="24"/>
    </w:rPr>
  </w:style>
  <w:style w:type="paragraph" w:styleId="670">
    <w:name w:val="Quote"/>
    <w:basedOn w:val="642"/>
    <w:next w:val="642"/>
    <w:link w:val="671"/>
    <w:qFormat/>
    <w:uiPriority w:val="29"/>
    <w:rPr>
      <w:i/>
    </w:rPr>
    <w:pPr>
      <w:ind w:left="720" w:right="720"/>
    </w:pPr>
  </w:style>
  <w:style w:type="character" w:styleId="671" w:customStyle="1">
    <w:name w:val="Цитата 2 Знак"/>
    <w:link w:val="670"/>
    <w:uiPriority w:val="29"/>
    <w:rPr>
      <w:i/>
    </w:rPr>
  </w:style>
  <w:style w:type="paragraph" w:styleId="672">
    <w:name w:val="Intense Quote"/>
    <w:basedOn w:val="642"/>
    <w:next w:val="642"/>
    <w:link w:val="67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 w:customStyle="1">
    <w:name w:val="Выделенная цитата Знак"/>
    <w:link w:val="672"/>
    <w:uiPriority w:val="30"/>
    <w:rPr>
      <w:i/>
    </w:rPr>
  </w:style>
  <w:style w:type="paragraph" w:styleId="674">
    <w:name w:val="Header"/>
    <w:basedOn w:val="642"/>
    <w:link w:val="6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5" w:customStyle="1">
    <w:name w:val="Верхний колонтитул Знак"/>
    <w:basedOn w:val="652"/>
    <w:link w:val="674"/>
    <w:uiPriority w:val="99"/>
  </w:style>
  <w:style w:type="paragraph" w:styleId="676">
    <w:name w:val="Footer"/>
    <w:basedOn w:val="642"/>
    <w:link w:val="6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7" w:customStyle="1">
    <w:name w:val="Footer Char"/>
    <w:basedOn w:val="652"/>
    <w:uiPriority w:val="99"/>
  </w:style>
  <w:style w:type="paragraph" w:styleId="678">
    <w:name w:val="Caption"/>
    <w:basedOn w:val="642"/>
    <w:next w:val="642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79" w:customStyle="1">
    <w:name w:val="Нижний колонтитул Знак"/>
    <w:link w:val="676"/>
    <w:uiPriority w:val="99"/>
  </w:style>
  <w:style w:type="table" w:styleId="680">
    <w:name w:val="Table Grid"/>
    <w:basedOn w:val="65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1" w:customStyle="1">
    <w:name w:val="Table Grid Light"/>
    <w:basedOn w:val="65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2">
    <w:name w:val="Plain Table 1"/>
    <w:basedOn w:val="65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65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6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6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6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>
    <w:name w:val="Grid Table 1 Light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6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1"/>
    <w:basedOn w:val="6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2"/>
    <w:basedOn w:val="6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3"/>
    <w:basedOn w:val="6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4"/>
    <w:basedOn w:val="6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5"/>
    <w:basedOn w:val="6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6"/>
    <w:basedOn w:val="6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"/>
    <w:basedOn w:val="6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1"/>
    <w:basedOn w:val="6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2"/>
    <w:basedOn w:val="6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3"/>
    <w:basedOn w:val="6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4"/>
    <w:basedOn w:val="6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5"/>
    <w:basedOn w:val="6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6"/>
    <w:basedOn w:val="6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6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 w:customStyle="1">
    <w:name w:val="Grid Table 4 - Accent 1"/>
    <w:basedOn w:val="6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0" w:customStyle="1">
    <w:name w:val="Grid Table 4 - Accent 2"/>
    <w:basedOn w:val="6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1" w:customStyle="1">
    <w:name w:val="Grid Table 4 - Accent 3"/>
    <w:basedOn w:val="6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2" w:customStyle="1">
    <w:name w:val="Grid Table 4 - Accent 4"/>
    <w:basedOn w:val="6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3" w:customStyle="1">
    <w:name w:val="Grid Table 4 - Accent 5"/>
    <w:basedOn w:val="6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4" w:customStyle="1">
    <w:name w:val="Grid Table 4 - Accent 6"/>
    <w:basedOn w:val="6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5">
    <w:name w:val="Grid Table 5 Dark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- Accent 1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- Accent 4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2">
    <w:name w:val="Grid Table 6 Colorful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Grid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4" w:customStyle="1">
    <w:name w:val="Grid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5" w:customStyle="1">
    <w:name w:val="Grid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6" w:customStyle="1">
    <w:name w:val="Grid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7" w:customStyle="1">
    <w:name w:val="Grid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 w:customStyle="1">
    <w:name w:val="Grid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>
    <w:name w:val="Grid Table 7 Colorful"/>
    <w:basedOn w:val="6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"/>
    <w:basedOn w:val="6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1"/>
    <w:basedOn w:val="6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2"/>
    <w:basedOn w:val="6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3"/>
    <w:basedOn w:val="6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4"/>
    <w:basedOn w:val="6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5"/>
    <w:basedOn w:val="6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6"/>
    <w:basedOn w:val="6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2"/>
    <w:basedOn w:val="6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4" w:customStyle="1">
    <w:name w:val="List Table 2 - Accent 1"/>
    <w:basedOn w:val="6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5" w:customStyle="1">
    <w:name w:val="List Table 2 - Accent 2"/>
    <w:basedOn w:val="6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6" w:customStyle="1">
    <w:name w:val="List Table 2 - Accent 3"/>
    <w:basedOn w:val="6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7" w:customStyle="1">
    <w:name w:val="List Table 2 - Accent 4"/>
    <w:basedOn w:val="6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8" w:customStyle="1">
    <w:name w:val="List Table 2 - Accent 5"/>
    <w:basedOn w:val="6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9" w:customStyle="1">
    <w:name w:val="List Table 2 - Accent 6"/>
    <w:basedOn w:val="6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0">
    <w:name w:val="List Table 3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1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2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3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4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5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6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1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2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3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4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5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6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1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4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>
    <w:name w:val="List Table 6 Colorful"/>
    <w:basedOn w:val="6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2" w:customStyle="1">
    <w:name w:val="List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3" w:customStyle="1">
    <w:name w:val="List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4" w:customStyle="1">
    <w:name w:val="List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5" w:customStyle="1">
    <w:name w:val="List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6" w:customStyle="1">
    <w:name w:val="List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7" w:customStyle="1">
    <w:name w:val="List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8">
    <w:name w:val="List Table 7 Colorful"/>
    <w:basedOn w:val="6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ned - Accent"/>
    <w:basedOn w:val="6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6" w:customStyle="1">
    <w:name w:val="Lined - Accent 1"/>
    <w:basedOn w:val="6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7" w:customStyle="1">
    <w:name w:val="Lined - Accent 2"/>
    <w:basedOn w:val="6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8" w:customStyle="1">
    <w:name w:val="Lined - Accent 3"/>
    <w:basedOn w:val="6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89" w:customStyle="1">
    <w:name w:val="Lined - Accent 4"/>
    <w:basedOn w:val="6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0" w:customStyle="1">
    <w:name w:val="Lined - Accent 5"/>
    <w:basedOn w:val="6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1" w:customStyle="1">
    <w:name w:val="Lined - Accent 6"/>
    <w:basedOn w:val="6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2" w:customStyle="1">
    <w:name w:val="Bordered &amp; Lined - Accent"/>
    <w:basedOn w:val="6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3" w:customStyle="1">
    <w:name w:val="Bordered &amp; Lined - Accent 1"/>
    <w:basedOn w:val="6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4" w:customStyle="1">
    <w:name w:val="Bordered &amp; Lined - Accent 2"/>
    <w:basedOn w:val="6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5" w:customStyle="1">
    <w:name w:val="Bordered &amp; Lined - Accent 3"/>
    <w:basedOn w:val="6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6" w:customStyle="1">
    <w:name w:val="Bordered &amp; Lined - Accent 4"/>
    <w:basedOn w:val="6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7" w:customStyle="1">
    <w:name w:val="Bordered &amp; Lined - Accent 5"/>
    <w:basedOn w:val="6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8" w:customStyle="1">
    <w:name w:val="Bordered &amp; Lined - Accent 6"/>
    <w:basedOn w:val="6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9" w:customStyle="1">
    <w:name w:val="Bordered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0" w:customStyle="1">
    <w:name w:val="Bordered - Accent 1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1" w:customStyle="1">
    <w:name w:val="Bordered - Accent 2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2" w:customStyle="1">
    <w:name w:val="Bordered - Accent 3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3" w:customStyle="1">
    <w:name w:val="Bordered - Accent 4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4" w:customStyle="1">
    <w:name w:val="Bordered - Accent 5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5" w:customStyle="1">
    <w:name w:val="Bordered - Accent 6"/>
    <w:basedOn w:val="6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06">
    <w:name w:val="footnote text"/>
    <w:basedOn w:val="642"/>
    <w:link w:val="807"/>
    <w:uiPriority w:val="99"/>
    <w:semiHidden/>
    <w:unhideWhenUsed/>
    <w:rPr>
      <w:sz w:val="18"/>
    </w:rPr>
    <w:pPr>
      <w:spacing w:lineRule="auto" w:line="240" w:after="40"/>
    </w:pPr>
  </w:style>
  <w:style w:type="character" w:styleId="807" w:customStyle="1">
    <w:name w:val="Текст сноски Знак"/>
    <w:link w:val="806"/>
    <w:uiPriority w:val="99"/>
    <w:rPr>
      <w:sz w:val="18"/>
    </w:rPr>
  </w:style>
  <w:style w:type="character" w:styleId="808">
    <w:name w:val="footnote reference"/>
    <w:basedOn w:val="652"/>
    <w:uiPriority w:val="99"/>
    <w:unhideWhenUsed/>
    <w:rPr>
      <w:vertAlign w:val="superscript"/>
    </w:rPr>
  </w:style>
  <w:style w:type="paragraph" w:styleId="809">
    <w:name w:val="endnote text"/>
    <w:basedOn w:val="642"/>
    <w:link w:val="810"/>
    <w:uiPriority w:val="99"/>
    <w:semiHidden/>
    <w:unhideWhenUsed/>
    <w:rPr>
      <w:sz w:val="20"/>
    </w:rPr>
    <w:pPr>
      <w:spacing w:lineRule="auto" w:line="240" w:after="0"/>
    </w:pPr>
  </w:style>
  <w:style w:type="character" w:styleId="810" w:customStyle="1">
    <w:name w:val="Текст концевой сноски Знак"/>
    <w:link w:val="809"/>
    <w:uiPriority w:val="99"/>
    <w:rPr>
      <w:sz w:val="20"/>
    </w:rPr>
  </w:style>
  <w:style w:type="character" w:styleId="811">
    <w:name w:val="endnote reference"/>
    <w:basedOn w:val="652"/>
    <w:uiPriority w:val="99"/>
    <w:semiHidden/>
    <w:unhideWhenUsed/>
    <w:rPr>
      <w:vertAlign w:val="superscript"/>
    </w:rPr>
  </w:style>
  <w:style w:type="paragraph" w:styleId="812">
    <w:name w:val="toc 1"/>
    <w:basedOn w:val="642"/>
    <w:next w:val="642"/>
    <w:uiPriority w:val="39"/>
    <w:unhideWhenUsed/>
    <w:pPr>
      <w:spacing w:after="57"/>
    </w:pPr>
  </w:style>
  <w:style w:type="paragraph" w:styleId="813">
    <w:name w:val="toc 2"/>
    <w:basedOn w:val="642"/>
    <w:next w:val="642"/>
    <w:uiPriority w:val="39"/>
    <w:unhideWhenUsed/>
    <w:pPr>
      <w:ind w:left="283"/>
      <w:spacing w:after="57"/>
    </w:pPr>
  </w:style>
  <w:style w:type="paragraph" w:styleId="814">
    <w:name w:val="toc 3"/>
    <w:basedOn w:val="642"/>
    <w:next w:val="642"/>
    <w:uiPriority w:val="39"/>
    <w:unhideWhenUsed/>
    <w:pPr>
      <w:ind w:left="567"/>
      <w:spacing w:after="57"/>
    </w:pPr>
  </w:style>
  <w:style w:type="paragraph" w:styleId="815">
    <w:name w:val="toc 4"/>
    <w:basedOn w:val="642"/>
    <w:next w:val="642"/>
    <w:uiPriority w:val="39"/>
    <w:unhideWhenUsed/>
    <w:pPr>
      <w:ind w:left="850"/>
      <w:spacing w:after="57"/>
    </w:pPr>
  </w:style>
  <w:style w:type="paragraph" w:styleId="816">
    <w:name w:val="toc 5"/>
    <w:basedOn w:val="642"/>
    <w:next w:val="642"/>
    <w:uiPriority w:val="39"/>
    <w:unhideWhenUsed/>
    <w:pPr>
      <w:ind w:left="1134"/>
      <w:spacing w:after="57"/>
    </w:pPr>
  </w:style>
  <w:style w:type="paragraph" w:styleId="817">
    <w:name w:val="toc 6"/>
    <w:basedOn w:val="642"/>
    <w:next w:val="642"/>
    <w:uiPriority w:val="39"/>
    <w:unhideWhenUsed/>
    <w:pPr>
      <w:ind w:left="1417"/>
      <w:spacing w:after="57"/>
    </w:pPr>
  </w:style>
  <w:style w:type="paragraph" w:styleId="818">
    <w:name w:val="toc 7"/>
    <w:basedOn w:val="642"/>
    <w:next w:val="642"/>
    <w:uiPriority w:val="39"/>
    <w:unhideWhenUsed/>
    <w:pPr>
      <w:ind w:left="1701"/>
      <w:spacing w:after="57"/>
    </w:pPr>
  </w:style>
  <w:style w:type="paragraph" w:styleId="819">
    <w:name w:val="toc 8"/>
    <w:basedOn w:val="642"/>
    <w:next w:val="642"/>
    <w:uiPriority w:val="39"/>
    <w:unhideWhenUsed/>
    <w:pPr>
      <w:ind w:left="1984"/>
      <w:spacing w:after="57"/>
    </w:pPr>
  </w:style>
  <w:style w:type="paragraph" w:styleId="820">
    <w:name w:val="toc 9"/>
    <w:basedOn w:val="642"/>
    <w:next w:val="642"/>
    <w:uiPriority w:val="39"/>
    <w:unhideWhenUsed/>
    <w:pPr>
      <w:ind w:left="2268"/>
      <w:spacing w:after="57"/>
    </w:pPr>
  </w:style>
  <w:style w:type="paragraph" w:styleId="821">
    <w:name w:val="TOC Heading"/>
    <w:uiPriority w:val="39"/>
    <w:unhideWhenUsed/>
  </w:style>
  <w:style w:type="paragraph" w:styleId="822">
    <w:name w:val="table of figures"/>
    <w:basedOn w:val="642"/>
    <w:next w:val="642"/>
    <w:uiPriority w:val="99"/>
    <w:unhideWhenUsed/>
    <w:pPr>
      <w:spacing w:after="0"/>
    </w:pPr>
  </w:style>
  <w:style w:type="paragraph" w:styleId="823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character" w:styleId="824">
    <w:name w:val="Strong"/>
    <w:qFormat/>
    <w:rPr>
      <w:b/>
      <w:bCs/>
    </w:rPr>
  </w:style>
  <w:style w:type="paragraph" w:styleId="825">
    <w:name w:val="Balloon Text"/>
    <w:basedOn w:val="642"/>
    <w:link w:val="82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6" w:customStyle="1">
    <w:name w:val="Текст выноски Знак"/>
    <w:basedOn w:val="652"/>
    <w:link w:val="825"/>
    <w:uiPriority w:val="99"/>
    <w:semiHidden/>
    <w:rPr>
      <w:rFonts w:ascii="Tahoma" w:hAnsi="Tahoma" w:cs="Tahoma"/>
      <w:sz w:val="16"/>
      <w:szCs w:val="16"/>
    </w:rPr>
  </w:style>
  <w:style w:type="character" w:styleId="827">
    <w:name w:val="Hyperlink"/>
    <w:basedOn w:val="652"/>
    <w:uiPriority w:val="99"/>
    <w:semiHidden/>
    <w:unhideWhenUsed/>
    <w:rPr>
      <w:strike w:val="false"/>
      <w:color w:val="0000FF"/>
      <w:u w:val="none"/>
      <w:shd w:val="clear" w:fill="auto" w:color="auto"/>
    </w:rPr>
  </w:style>
  <w:style w:type="paragraph" w:styleId="828">
    <w:name w:val="Normal (Web)"/>
    <w:basedOn w:val="642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13"/>
    </w:pPr>
  </w:style>
  <w:style w:type="paragraph" w:styleId="829" w:customStyle="1">
    <w:name w:val="docdata"/>
    <w:basedOn w:val="642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13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hyperlink" Target="mailto:mail@khakasia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Резанова Марина Мансуровна</dc:creator>
  <cp:lastModifiedBy>Денис Чебодаев</cp:lastModifiedBy>
  <cp:revision>3</cp:revision>
  <dcterms:created xsi:type="dcterms:W3CDTF">2021-09-14T10:54:00Z</dcterms:created>
  <dcterms:modified xsi:type="dcterms:W3CDTF">2021-09-17T11:02:26Z</dcterms:modified>
</cp:coreProperties>
</file>