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1F" w:rsidRPr="002849CF" w:rsidRDefault="00B04A1F" w:rsidP="00B04A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849C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Аннотация к рабочей программе дополнительного </w:t>
      </w:r>
    </w:p>
    <w:p w:rsidR="00B04A1F" w:rsidRPr="002849CF" w:rsidRDefault="00B04A1F" w:rsidP="00B04A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2849C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образования: </w:t>
      </w:r>
    </w:p>
    <w:p w:rsidR="00B04A1F" w:rsidRPr="002849CF" w:rsidRDefault="00B04A1F" w:rsidP="00B04A1F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«Пользователь ПК</w:t>
      </w:r>
      <w:r w:rsidRPr="002849C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AD258B" w:rsidRPr="002849CF" w:rsidRDefault="00AD258B" w:rsidP="00AD258B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49C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Составитель:  Преподаватель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– Помина Ирина Николаевна</w:t>
      </w:r>
    </w:p>
    <w:p w:rsidR="00C16FFF" w:rsidRPr="00C16FFF" w:rsidRDefault="00C16FFF" w:rsidP="00C1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Курс «Пользователь ПК» является дисциплиной дополнительного образования и включает теоретические и практические основы работы на компьютере и предназначена для широкого круга пользователей. Он может быть полезен как начинающим пользователям, так и тем, кто уже работает с компьютером и стремится использовать ее более эффективно. </w:t>
      </w:r>
    </w:p>
    <w:p w:rsidR="00C16FFF" w:rsidRPr="00C16FFF" w:rsidRDefault="00C16FFF" w:rsidP="00C1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Целью преподавания дисциплины является формирование теоретических знаний и практических навыков работы на компьютере.</w:t>
      </w:r>
    </w:p>
    <w:p w:rsidR="00C16FFF" w:rsidRPr="00C16FFF" w:rsidRDefault="00C16FFF" w:rsidP="00C1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Задачи курса - раскрыть основные возможности интерфейса операционной системы </w:t>
      </w:r>
      <w:proofErr w:type="spellStart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Windows</w:t>
      </w:r>
      <w:proofErr w:type="spellEnd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7, 8.1, программных продуктов </w:t>
      </w:r>
      <w:proofErr w:type="spellStart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Word</w:t>
      </w:r>
      <w:proofErr w:type="spellEnd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Excel</w:t>
      </w:r>
      <w:proofErr w:type="spellEnd"/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продемонстрировать эффективные приемы работы, и познакомить пользователя с основными принципами, на которых базируется работа в указанных программных продуктах. </w:t>
      </w:r>
    </w:p>
    <w:p w:rsidR="00C16FFF" w:rsidRPr="00C16FFF" w:rsidRDefault="00C16FFF" w:rsidP="00C1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 курс основан на принципах интеграции технических и гуманитарных знаний и затрагивает не только экономические, но и технические и правовые аспекты деятельности специалиста. </w:t>
      </w:r>
    </w:p>
    <w:p w:rsidR="00C16FFF" w:rsidRPr="00C16FFF" w:rsidRDefault="00C16FFF" w:rsidP="00C1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данной методики продиктован, прежде всего, объективными факторами, спецификой и требованиями к уровню подготовки современного специалиста, который должен не только понимать особенности и принципы построения компьютерных технологий, но на хорошем профессиональном уровне владеть новейшими программными средствами и пользоваться электронными информационными ресурсами.</w:t>
      </w:r>
    </w:p>
    <w:p w:rsidR="00C16FFF" w:rsidRPr="00C16FFF" w:rsidRDefault="00C16FFF" w:rsidP="00AD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C16FFF" w:rsidRPr="00C16FFF" w:rsidRDefault="00AD258B" w:rsidP="00AD25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теоретических знаний и практических навыков работы на компьютере.</w:t>
      </w:r>
    </w:p>
    <w:p w:rsidR="00C16FFF" w:rsidRPr="00C16FFF" w:rsidRDefault="00C16FFF" w:rsidP="00AD25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</w:t>
      </w:r>
      <w:r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6FFF" w:rsidRPr="00C16FFF" w:rsidRDefault="00AD258B" w:rsidP="00AD25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основные возможности интерфейса операционной системы </w:t>
      </w:r>
      <w:proofErr w:type="spellStart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8.1, программных продуктов </w:t>
      </w:r>
      <w:proofErr w:type="spellStart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16FFF" w:rsidRPr="00C16FFF" w:rsidRDefault="00AD258B" w:rsidP="00AD25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FFF" w:rsidRPr="00C16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эффективные приемы работы, и познакомить пользователя с основными принципами, на которых базируется работа в указанных программных продуктах.</w:t>
      </w:r>
    </w:p>
    <w:p w:rsidR="008A7795" w:rsidRDefault="008A7795" w:rsidP="008A779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16FF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Категории обучаемых:</w:t>
      </w:r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лиц, никогда раньше не работавших за ПК, или имеющих начальные навыки работы с компьютером</w:t>
      </w:r>
    </w:p>
    <w:p w:rsidR="00C16FFF" w:rsidRPr="00C16FFF" w:rsidRDefault="008A7795" w:rsidP="008A779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A77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Срок обучения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Нормативный срок (трудоемкость) обучения на курсах: общее количество часов, рекомендуемое для освоения теоретического и практического освоения материала, составляет 44 часа. </w:t>
      </w:r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A77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Прошедший обучение должен знать</w:t>
      </w:r>
      <w:r w:rsidR="00C16FFF" w:rsidRPr="00C16FF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:rsidR="008A7795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основные аспекты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применения компьютерных технологий; </w:t>
      </w:r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особенности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компьютерной обработки информации, современных информационных технологий; </w:t>
      </w:r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базовые понятия операционной системы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Windows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также понятия, относящиеся к компетенции программных продуктов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Word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Excel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</w:t>
      </w:r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принципы функционирования системы программных продуктов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Office</w:t>
      </w:r>
      <w:proofErr w:type="spellEnd"/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A77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Прошедший обучение должен уметь:</w:t>
      </w:r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работать в операционной системе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Windows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создавать текстовые документы любой степени сложности в программном продукте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Word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создавать электронные таблицы любой степени сложности в программном продукте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Excel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C16FFF" w:rsidRPr="00C16FFF" w:rsidRDefault="008A7795" w:rsidP="008A779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работать с основными функциями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Excel</w:t>
      </w:r>
      <w:proofErr w:type="spellEnd"/>
      <w:r w:rsidR="00C16FFF"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C16FFF" w:rsidRPr="00C16FFF" w:rsidRDefault="00C16FFF" w:rsidP="008A779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16FF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обучения:</w:t>
      </w:r>
      <w:r w:rsidRPr="00C16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частичным отрывом от работы, без отрыва от работы.</w:t>
      </w:r>
    </w:p>
    <w:p w:rsidR="004665C4" w:rsidRPr="004665C4" w:rsidRDefault="008A7795" w:rsidP="004665C4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65C4">
        <w:rPr>
          <w:rFonts w:ascii="Times New Roman" w:hAnsi="Times New Roman" w:cs="Times New Roman"/>
          <w:b/>
          <w:sz w:val="28"/>
          <w:szCs w:val="28"/>
        </w:rPr>
        <w:t>Итоги реализации программы</w:t>
      </w:r>
      <w:r w:rsidRPr="004665C4">
        <w:rPr>
          <w:rFonts w:ascii="Times New Roman" w:hAnsi="Times New Roman" w:cs="Times New Roman"/>
          <w:sz w:val="28"/>
          <w:szCs w:val="28"/>
        </w:rPr>
        <w:t>:</w:t>
      </w:r>
      <w:r w:rsidR="004665C4" w:rsidRPr="004665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завершении обучения проводится итоговая аттестация, в форме тестирования.</w:t>
      </w:r>
    </w:p>
    <w:p w:rsidR="004665C4" w:rsidRPr="004665C4" w:rsidRDefault="004665C4" w:rsidP="004665C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17164" w:rsidRPr="00C16FFF" w:rsidRDefault="00317164" w:rsidP="00C16FFF"/>
    <w:sectPr w:rsidR="00317164" w:rsidRPr="00C1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D7D"/>
    <w:multiLevelType w:val="hybridMultilevel"/>
    <w:tmpl w:val="0644BF9A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078C6"/>
    <w:multiLevelType w:val="hybridMultilevel"/>
    <w:tmpl w:val="646C0B1A"/>
    <w:lvl w:ilvl="0" w:tplc="3B160A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3A"/>
    <w:rsid w:val="0018663A"/>
    <w:rsid w:val="00317164"/>
    <w:rsid w:val="004665C4"/>
    <w:rsid w:val="008A7795"/>
    <w:rsid w:val="00AD258B"/>
    <w:rsid w:val="00B04A1F"/>
    <w:rsid w:val="00B632C1"/>
    <w:rsid w:val="00C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4E8E-6074-486F-B760-1DCA27C5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Бойко Тамара Викторовна</cp:lastModifiedBy>
  <cp:revision>7</cp:revision>
  <dcterms:created xsi:type="dcterms:W3CDTF">2018-05-12T08:08:00Z</dcterms:created>
  <dcterms:modified xsi:type="dcterms:W3CDTF">2018-05-14T03:16:00Z</dcterms:modified>
</cp:coreProperties>
</file>